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5FB1" w:rsidRPr="00915FB1" w:rsidRDefault="00915FB1" w:rsidP="00915FB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FB1">
        <w:rPr>
          <w:rFonts w:ascii="Times New Roman" w:eastAsia="Times New Roman" w:hAnsi="Times New Roman" w:cs="Times New Roman"/>
          <w:sz w:val="24"/>
          <w:szCs w:val="24"/>
          <w:lang w:eastAsia="hu-HU"/>
        </w:rPr>
        <w:t>11. melléklet</w:t>
      </w:r>
      <w:bookmarkStart w:id="0" w:name="_GoBack"/>
      <w:bookmarkEnd w:id="0"/>
    </w:p>
    <w:p w:rsidR="00915FB1" w:rsidRPr="00915FB1" w:rsidRDefault="00915FB1" w:rsidP="00915F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15FB1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Különleges – rekreációs terület (golfpark területe: K </w:t>
      </w:r>
      <w:proofErr w:type="spellStart"/>
      <w:r w:rsidRPr="00915FB1">
        <w:rPr>
          <w:rFonts w:ascii="Times New Roman" w:eastAsia="Times New Roman" w:hAnsi="Times New Roman" w:cs="Times New Roman"/>
          <w:sz w:val="24"/>
          <w:szCs w:val="24"/>
          <w:lang w:eastAsia="hu-HU"/>
        </w:rPr>
        <w:t>rek</w:t>
      </w:r>
      <w:proofErr w:type="spellEnd"/>
      <w:r w:rsidRPr="00915FB1">
        <w:rPr>
          <w:rFonts w:ascii="Times New Roman" w:eastAsia="Times New Roman" w:hAnsi="Times New Roman" w:cs="Times New Roman"/>
          <w:sz w:val="24"/>
          <w:szCs w:val="24"/>
          <w:lang w:eastAsia="hu-HU"/>
        </w:rPr>
        <w:t>-g)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89"/>
        <w:gridCol w:w="1864"/>
        <w:gridCol w:w="2738"/>
        <w:gridCol w:w="1511"/>
        <w:gridCol w:w="4150"/>
        <w:gridCol w:w="2470"/>
      </w:tblGrid>
      <w:tr w:rsidR="00915FB1" w:rsidRPr="00915FB1" w:rsidTr="00915FB1">
        <w:trPr>
          <w:tblHeader/>
          <w:tblCellSpacing w:w="15" w:type="dxa"/>
        </w:trPr>
        <w:tc>
          <w:tcPr>
            <w:tcW w:w="0" w:type="auto"/>
            <w:vMerge w:val="restart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Beépítési</w:t>
            </w: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br/>
              <w:t>mód: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Az építési telek</w:t>
            </w:r>
          </w:p>
        </w:tc>
        <w:tc>
          <w:tcPr>
            <w:tcW w:w="0" w:type="auto"/>
            <w:gridSpan w:val="4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A beépítésnél alkalmazható</w:t>
            </w:r>
          </w:p>
        </w:tc>
      </w:tr>
      <w:tr w:rsidR="00915FB1" w:rsidRPr="00915FB1" w:rsidTr="00915FB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15FB1" w:rsidRPr="00915FB1" w:rsidRDefault="00915FB1" w:rsidP="00915F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Legkisebb</w:t>
            </w:r>
          </w:p>
        </w:tc>
        <w:tc>
          <w:tcPr>
            <w:tcW w:w="0" w:type="auto"/>
            <w:gridSpan w:val="3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legnagyobb</w:t>
            </w:r>
          </w:p>
        </w:tc>
      </w:tr>
      <w:tr w:rsidR="00915FB1" w:rsidRPr="00915FB1" w:rsidTr="00915FB1">
        <w:trPr>
          <w:tblCellSpacing w:w="15" w:type="dxa"/>
        </w:trPr>
        <w:tc>
          <w:tcPr>
            <w:tcW w:w="0" w:type="auto"/>
            <w:vMerge w:val="restart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proofErr w:type="spellStart"/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Szabadonálló</w:t>
            </w:r>
            <w:proofErr w:type="spellEnd"/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, ikres, zártsorú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Területe</w:t>
            </w: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(m2)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Zöldfelületi arány (%)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Beépítettség</w:t>
            </w: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br/>
            </w: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(%)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Épületek építmény-magassága (m)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b/>
                <w:bCs/>
                <w:sz w:val="15"/>
                <w:szCs w:val="15"/>
                <w:lang w:eastAsia="hu-HU"/>
              </w:rPr>
              <w:t>Szintterületi mutató</w:t>
            </w:r>
          </w:p>
        </w:tc>
      </w:tr>
      <w:tr w:rsidR="00915FB1" w:rsidRPr="00915FB1" w:rsidTr="00915FB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915FB1" w:rsidRPr="00915FB1" w:rsidRDefault="00915FB1" w:rsidP="00915FB1">
            <w:pPr>
              <w:spacing w:after="0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1500-10000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80-60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15-30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7,5-10,0</w:t>
            </w:r>
          </w:p>
        </w:tc>
        <w:tc>
          <w:tcPr>
            <w:tcW w:w="0" w:type="auto"/>
            <w:hideMark/>
          </w:tcPr>
          <w:p w:rsidR="00915FB1" w:rsidRPr="00915FB1" w:rsidRDefault="00915FB1" w:rsidP="00915FB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</w:pPr>
            <w:r w:rsidRPr="00915FB1">
              <w:rPr>
                <w:rFonts w:ascii="Times New Roman" w:eastAsia="Times New Roman" w:hAnsi="Times New Roman" w:cs="Times New Roman"/>
                <w:sz w:val="15"/>
                <w:szCs w:val="15"/>
                <w:lang w:eastAsia="hu-HU"/>
              </w:rPr>
              <w:t>0,3-0,5</w:t>
            </w:r>
          </w:p>
        </w:tc>
      </w:tr>
    </w:tbl>
    <w:p w:rsidR="00893571" w:rsidRDefault="00893571"/>
    <w:sectPr w:rsidR="00893571" w:rsidSect="00E61683">
      <w:type w:val="continuous"/>
      <w:pgSz w:w="16838" w:h="11906" w:orient="landscape" w:code="9"/>
      <w:pgMar w:top="709" w:right="567" w:bottom="851" w:left="24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683"/>
    <w:rsid w:val="007F5A13"/>
    <w:rsid w:val="00893571"/>
    <w:rsid w:val="00915FB1"/>
    <w:rsid w:val="00E61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AECD2B-29FB-4FF2-8B72-02EE09BC7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940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78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82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0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4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63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Zalacsány Önk</dc:creator>
  <cp:keywords/>
  <dc:description/>
  <cp:lastModifiedBy>Zalacsány Önk</cp:lastModifiedBy>
  <cp:revision>2</cp:revision>
  <dcterms:created xsi:type="dcterms:W3CDTF">2026-01-21T06:58:00Z</dcterms:created>
  <dcterms:modified xsi:type="dcterms:W3CDTF">2026-01-21T06:58:00Z</dcterms:modified>
</cp:coreProperties>
</file>