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683" w:rsidRPr="00E61683" w:rsidRDefault="00E61683" w:rsidP="00E616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1683">
        <w:rPr>
          <w:rFonts w:ascii="Times New Roman" w:eastAsia="Times New Roman" w:hAnsi="Times New Roman" w:cs="Times New Roman"/>
          <w:sz w:val="24"/>
          <w:szCs w:val="24"/>
          <w:lang w:eastAsia="hu-HU"/>
        </w:rPr>
        <w:t>10. melléklet</w:t>
      </w:r>
      <w:bookmarkStart w:id="0" w:name="_GoBack"/>
      <w:bookmarkEnd w:id="0"/>
    </w:p>
    <w:p w:rsidR="00E61683" w:rsidRPr="00E61683" w:rsidRDefault="00E61683" w:rsidP="00E616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1683">
        <w:rPr>
          <w:rFonts w:ascii="Times New Roman" w:eastAsia="Times New Roman" w:hAnsi="Times New Roman" w:cs="Times New Roman"/>
          <w:sz w:val="24"/>
          <w:szCs w:val="24"/>
          <w:lang w:eastAsia="hu-HU"/>
        </w:rPr>
        <w:t>Különleges terület – Rekreációs létesítmények (</w:t>
      </w:r>
      <w:proofErr w:type="spellStart"/>
      <w:r w:rsidRPr="00E61683">
        <w:rPr>
          <w:rFonts w:ascii="Times New Roman" w:eastAsia="Times New Roman" w:hAnsi="Times New Roman" w:cs="Times New Roman"/>
          <w:sz w:val="24"/>
          <w:szCs w:val="24"/>
          <w:lang w:eastAsia="hu-HU"/>
        </w:rPr>
        <w:t>Krek</w:t>
      </w:r>
      <w:proofErr w:type="spellEnd"/>
      <w:r w:rsidRPr="00E61683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1380"/>
        <w:gridCol w:w="2605"/>
        <w:gridCol w:w="5947"/>
        <w:gridCol w:w="1588"/>
        <w:gridCol w:w="1422"/>
        <w:gridCol w:w="1869"/>
      </w:tblGrid>
      <w:tr w:rsidR="00E61683" w:rsidRPr="00E61683" w:rsidTr="00E61683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E61683" w:rsidRPr="00E61683" w:rsidTr="00E61683">
        <w:trPr>
          <w:tblHeader/>
          <w:tblCellSpacing w:w="15" w:type="dxa"/>
        </w:trPr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</w:tr>
      <w:tr w:rsidR="00E61683" w:rsidRPr="00E61683" w:rsidTr="00E61683">
        <w:trPr>
          <w:tblHeader/>
          <w:tblCellSpacing w:w="15" w:type="dxa"/>
        </w:trPr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E61683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aránya %</w:t>
            </w:r>
          </w:p>
        </w:tc>
      </w:tr>
      <w:tr w:rsidR="00E61683" w:rsidRPr="00E61683" w:rsidTr="00E61683">
        <w:trPr>
          <w:tblCellSpacing w:w="15" w:type="dxa"/>
        </w:trPr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spellStart"/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Krek</w:t>
            </w:r>
            <w:proofErr w:type="spellEnd"/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10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gramStart"/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</w:t>
            </w:r>
            <w:proofErr w:type="gramEnd"/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0,2</w:t>
            </w:r>
          </w:p>
        </w:tc>
        <w:tc>
          <w:tcPr>
            <w:tcW w:w="0" w:type="auto"/>
            <w:hideMark/>
          </w:tcPr>
          <w:p w:rsidR="00E61683" w:rsidRPr="00E61683" w:rsidRDefault="00E61683" w:rsidP="00E616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E61683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7F5A13"/>
    <w:rsid w:val="00893571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2026-01-21T06:57:00Z</dcterms:created>
  <dcterms:modified xsi:type="dcterms:W3CDTF">2026-01-21T06:57:00Z</dcterms:modified>
</cp:coreProperties>
</file>